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BB580" w14:textId="0369CB4D" w:rsidR="004C2C24" w:rsidRPr="00537DE5" w:rsidRDefault="005C035C" w:rsidP="004C2C24">
      <w:pPr>
        <w:tabs>
          <w:tab w:val="left" w:pos="3650"/>
        </w:tabs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KONTEINERIŲ</w:t>
      </w:r>
      <w:r w:rsidR="00492450">
        <w:rPr>
          <w:b/>
          <w:color w:val="000000" w:themeColor="text1"/>
        </w:rPr>
        <w:t xml:space="preserve"> </w:t>
      </w:r>
      <w:r w:rsidR="00075698">
        <w:rPr>
          <w:b/>
          <w:color w:val="000000" w:themeColor="text1"/>
        </w:rPr>
        <w:t>SVĖRIMO ĮRANGOS</w:t>
      </w:r>
      <w:r w:rsidR="00FA34E1">
        <w:rPr>
          <w:b/>
          <w:color w:val="000000" w:themeColor="text1"/>
        </w:rPr>
        <w:t xml:space="preserve"> </w:t>
      </w:r>
      <w:r w:rsidR="00662B46">
        <w:rPr>
          <w:b/>
          <w:color w:val="000000" w:themeColor="text1"/>
        </w:rPr>
        <w:t xml:space="preserve"> </w:t>
      </w:r>
    </w:p>
    <w:p w14:paraId="636EBE66" w14:textId="77777777" w:rsidR="004C2C24" w:rsidRPr="00537DE5" w:rsidRDefault="004C2C24" w:rsidP="004C2C24">
      <w:pPr>
        <w:tabs>
          <w:tab w:val="left" w:pos="3650"/>
        </w:tabs>
        <w:jc w:val="center"/>
        <w:rPr>
          <w:b/>
          <w:color w:val="000000" w:themeColor="text1"/>
        </w:rPr>
      </w:pPr>
      <w:r w:rsidRPr="00537DE5">
        <w:rPr>
          <w:b/>
          <w:color w:val="000000" w:themeColor="text1"/>
        </w:rPr>
        <w:t>TECHNINĖ SPECIFIKACIJA</w:t>
      </w:r>
    </w:p>
    <w:p w14:paraId="5D3E39B7" w14:textId="77777777" w:rsidR="008B5BA9" w:rsidRDefault="008B5BA9" w:rsidP="008B5BA9">
      <w:pPr>
        <w:jc w:val="both"/>
      </w:pPr>
    </w:p>
    <w:p w14:paraId="13645A1F" w14:textId="1BCE87D8" w:rsidR="008B5BA9" w:rsidRPr="00C8404C" w:rsidRDefault="008B5BA9" w:rsidP="008B5BA9">
      <w:pPr>
        <w:jc w:val="both"/>
      </w:pPr>
      <w:r w:rsidRPr="00C8404C">
        <w:t>Tiekėjas žemiau pateikiam</w:t>
      </w:r>
      <w:r w:rsidRPr="008B3B87">
        <w:t>ą</w:t>
      </w:r>
      <w:r w:rsidRPr="00C8404C">
        <w:t xml:space="preserve"> lentel</w:t>
      </w:r>
      <w:r w:rsidRPr="008B3B87">
        <w:t>ę</w:t>
      </w:r>
      <w:r w:rsidRPr="00C8404C">
        <w:t xml:space="preserve"> (užpildant specialiųjų sąlygų </w:t>
      </w:r>
      <w:r w:rsidRPr="008B3B87">
        <w:t>5</w:t>
      </w:r>
      <w:r w:rsidRPr="00C8404C">
        <w:t xml:space="preserve"> priedą) privalo pridėti prie pasiūlymo.</w:t>
      </w:r>
    </w:p>
    <w:p w14:paraId="6B298AE1" w14:textId="77777777" w:rsidR="008B5BA9" w:rsidRDefault="008B5BA9" w:rsidP="008B5BA9">
      <w:pPr>
        <w:jc w:val="both"/>
      </w:pPr>
      <w:r w:rsidRPr="00C8404C">
        <w:t xml:space="preserve">Kiekvienas techninių reikalavimų punktas turi būti pagrįstas technine dokumentacija, sertifikatais ir deklaracijomis, kurie turi būti pateikti </w:t>
      </w:r>
      <w:r w:rsidRPr="008B3B87">
        <w:t xml:space="preserve">kartu su </w:t>
      </w:r>
      <w:r w:rsidRPr="00C8404C">
        <w:t>pasiūlym</w:t>
      </w:r>
      <w:r w:rsidRPr="008B3B87">
        <w:t>u</w:t>
      </w:r>
      <w:r w:rsidRPr="00C8404C">
        <w:t>. Tuo atveju, jei Tiekėjas pateikia deklaraciją, Perkančioji organizacija turi teisę pareikalauti pateikti kitus šiame punkte nurodytus dokumentus, patvirtinančius atitikimą reikalavimui.</w:t>
      </w:r>
    </w:p>
    <w:p w14:paraId="3917E032" w14:textId="0A39534C" w:rsidR="008B5BA9" w:rsidRDefault="008B5BA9" w:rsidP="008B5BA9">
      <w:pPr>
        <w:jc w:val="both"/>
      </w:pPr>
      <w:r>
        <w:t xml:space="preserve">Svėrimo įranga bus montuojama antstatui </w:t>
      </w:r>
      <w:r w:rsidRPr="008B5BA9">
        <w:t>Terberg Orus 7HD</w:t>
      </w:r>
      <w:r>
        <w:t>.</w:t>
      </w:r>
      <w:r w:rsidR="00BD5FED">
        <w:t xml:space="preserve"> </w:t>
      </w:r>
    </w:p>
    <w:p w14:paraId="30D76F7C" w14:textId="77777777" w:rsidR="007C3454" w:rsidRPr="008B5BA9" w:rsidRDefault="007C3454" w:rsidP="008B5BA9">
      <w:pPr>
        <w:jc w:val="both"/>
      </w:pPr>
    </w:p>
    <w:p w14:paraId="2A8B3329" w14:textId="6272D836" w:rsidR="004C2C24" w:rsidRPr="00537DE5" w:rsidRDefault="008B5BA9" w:rsidP="00167D8F">
      <w:pPr>
        <w:jc w:val="both"/>
        <w:rPr>
          <w:b/>
          <w:color w:val="000000" w:themeColor="text1"/>
        </w:rPr>
      </w:pPr>
      <w:r w:rsidRPr="00C8404C"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2683"/>
        <w:gridCol w:w="5775"/>
      </w:tblGrid>
      <w:tr w:rsidR="00167D8F" w:rsidRPr="00933D35" w14:paraId="219BAB10" w14:textId="77777777" w:rsidTr="00167D8F">
        <w:tc>
          <w:tcPr>
            <w:tcW w:w="3859" w:type="dxa"/>
            <w:gridSpan w:val="2"/>
            <w:shd w:val="clear" w:color="auto" w:fill="auto"/>
          </w:tcPr>
          <w:p w14:paraId="79D264B1" w14:textId="77777777" w:rsidR="00167D8F" w:rsidRPr="00662B46" w:rsidRDefault="00167D8F">
            <w:pPr>
              <w:jc w:val="center"/>
              <w:rPr>
                <w:rFonts w:eastAsia="Calibri"/>
                <w:b/>
                <w:bCs/>
              </w:rPr>
            </w:pPr>
            <w:r w:rsidRPr="00662B46">
              <w:rPr>
                <w:rFonts w:eastAsia="Calibri"/>
                <w:b/>
                <w:bCs/>
              </w:rPr>
              <w:t>Pavadinimas reikalavimui</w:t>
            </w:r>
          </w:p>
        </w:tc>
        <w:tc>
          <w:tcPr>
            <w:tcW w:w="5775" w:type="dxa"/>
            <w:shd w:val="clear" w:color="auto" w:fill="auto"/>
          </w:tcPr>
          <w:p w14:paraId="176DDBDB" w14:textId="77777777" w:rsidR="00167D8F" w:rsidRPr="00662B46" w:rsidRDefault="00167D8F">
            <w:pPr>
              <w:jc w:val="center"/>
              <w:rPr>
                <w:rFonts w:eastAsia="Calibri"/>
                <w:b/>
                <w:bCs/>
              </w:rPr>
            </w:pPr>
            <w:r w:rsidRPr="00662B46">
              <w:rPr>
                <w:rFonts w:eastAsia="Calibri"/>
                <w:b/>
                <w:bCs/>
              </w:rPr>
              <w:t>Perkančios organizacijos nurodytos ir reikalaujamos charakteristikos</w:t>
            </w:r>
          </w:p>
        </w:tc>
      </w:tr>
      <w:tr w:rsidR="00167D8F" w:rsidRPr="00933D35" w14:paraId="17290DDD" w14:textId="77777777" w:rsidTr="00167D8F">
        <w:tc>
          <w:tcPr>
            <w:tcW w:w="9634" w:type="dxa"/>
            <w:gridSpan w:val="3"/>
            <w:shd w:val="clear" w:color="auto" w:fill="auto"/>
          </w:tcPr>
          <w:p w14:paraId="65FCA216" w14:textId="1E6CE5CC" w:rsidR="00167D8F" w:rsidRPr="003F7C85" w:rsidRDefault="003F7C85" w:rsidP="003F7C85">
            <w:pPr>
              <w:pStyle w:val="Sraopastraipa"/>
              <w:numPr>
                <w:ilvl w:val="0"/>
                <w:numId w:val="8"/>
              </w:num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Bendrieji reikalavimai</w:t>
            </w:r>
          </w:p>
        </w:tc>
      </w:tr>
      <w:tr w:rsidR="00167D8F" w:rsidRPr="00933D35" w14:paraId="00DF72A2" w14:textId="77777777" w:rsidTr="00167D8F">
        <w:tc>
          <w:tcPr>
            <w:tcW w:w="1176" w:type="dxa"/>
            <w:shd w:val="clear" w:color="auto" w:fill="auto"/>
          </w:tcPr>
          <w:p w14:paraId="1D058645" w14:textId="7D9A3B55" w:rsidR="00167D8F" w:rsidRPr="00933D35" w:rsidRDefault="00167D8F" w:rsidP="00BD1F58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1.1</w:t>
            </w:r>
          </w:p>
        </w:tc>
        <w:tc>
          <w:tcPr>
            <w:tcW w:w="2683" w:type="dxa"/>
            <w:shd w:val="clear" w:color="auto" w:fill="auto"/>
          </w:tcPr>
          <w:p w14:paraId="77FCB445" w14:textId="0895ECC3" w:rsidR="00167D8F" w:rsidRPr="00662B46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Svėrimo įrangos modelis</w:t>
            </w:r>
          </w:p>
        </w:tc>
        <w:tc>
          <w:tcPr>
            <w:tcW w:w="5775" w:type="dxa"/>
            <w:shd w:val="clear" w:color="auto" w:fill="auto"/>
          </w:tcPr>
          <w:p w14:paraId="349CA58A" w14:textId="7AA8B7E6" w:rsidR="00167D8F" w:rsidRPr="00933D35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Įrašyti modelį</w:t>
            </w:r>
          </w:p>
        </w:tc>
      </w:tr>
      <w:tr w:rsidR="00167D8F" w:rsidRPr="00933D35" w14:paraId="4AA12FC6" w14:textId="77777777" w:rsidTr="00167D8F">
        <w:tc>
          <w:tcPr>
            <w:tcW w:w="1176" w:type="dxa"/>
            <w:shd w:val="clear" w:color="auto" w:fill="auto"/>
          </w:tcPr>
          <w:p w14:paraId="173D5B0A" w14:textId="3598E132" w:rsidR="00167D8F" w:rsidRPr="00933D35" w:rsidRDefault="00167D8F" w:rsidP="00BD1F58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1.2</w:t>
            </w:r>
          </w:p>
        </w:tc>
        <w:tc>
          <w:tcPr>
            <w:tcW w:w="2683" w:type="dxa"/>
            <w:shd w:val="clear" w:color="auto" w:fill="auto"/>
          </w:tcPr>
          <w:p w14:paraId="27DA4C3A" w14:textId="2AB9EBDF" w:rsidR="00167D8F" w:rsidRPr="00933D35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Pagaminimo metai</w:t>
            </w:r>
          </w:p>
        </w:tc>
        <w:tc>
          <w:tcPr>
            <w:tcW w:w="5775" w:type="dxa"/>
            <w:shd w:val="clear" w:color="auto" w:fill="auto"/>
          </w:tcPr>
          <w:p w14:paraId="59605DFF" w14:textId="77777777" w:rsidR="00167D8F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Įranga nauja, nenaudota, pagaminta ne anksčiau kai 2025 m. </w:t>
            </w:r>
          </w:p>
          <w:p w14:paraId="7CAB17E2" w14:textId="623905F0" w:rsidR="00167D8F" w:rsidRPr="00933D35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Atitinka Lietuvos respublikos ir /arba ES nustatytus reikalavimus.</w:t>
            </w:r>
          </w:p>
        </w:tc>
      </w:tr>
      <w:tr w:rsidR="00167D8F" w:rsidRPr="00933D35" w14:paraId="44EE37A2" w14:textId="77777777" w:rsidTr="00167D8F">
        <w:tc>
          <w:tcPr>
            <w:tcW w:w="1176" w:type="dxa"/>
            <w:shd w:val="clear" w:color="auto" w:fill="auto"/>
          </w:tcPr>
          <w:p w14:paraId="24B2A56F" w14:textId="1D12475F" w:rsidR="00167D8F" w:rsidRPr="00933D35" w:rsidRDefault="00167D8F" w:rsidP="00BD1F58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1.3</w:t>
            </w:r>
          </w:p>
        </w:tc>
        <w:tc>
          <w:tcPr>
            <w:tcW w:w="2683" w:type="dxa"/>
            <w:shd w:val="clear" w:color="auto" w:fill="auto"/>
          </w:tcPr>
          <w:p w14:paraId="74815961" w14:textId="71F4A6CE" w:rsidR="00167D8F" w:rsidRPr="00933D35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Apmokymai</w:t>
            </w:r>
          </w:p>
        </w:tc>
        <w:tc>
          <w:tcPr>
            <w:tcW w:w="5775" w:type="dxa"/>
            <w:shd w:val="clear" w:color="auto" w:fill="auto"/>
          </w:tcPr>
          <w:p w14:paraId="214ED813" w14:textId="204F7D20" w:rsidR="00167D8F" w:rsidRPr="00933D35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Tiekėjas savo lėšomis privalo apmokyti du pirkėjo nurodytus darbuotojus.</w:t>
            </w:r>
          </w:p>
        </w:tc>
      </w:tr>
      <w:tr w:rsidR="00167D8F" w:rsidRPr="00933D35" w14:paraId="4AF4D9D1" w14:textId="77777777" w:rsidTr="00167D8F">
        <w:tc>
          <w:tcPr>
            <w:tcW w:w="1176" w:type="dxa"/>
            <w:shd w:val="clear" w:color="auto" w:fill="auto"/>
          </w:tcPr>
          <w:p w14:paraId="01D90E5C" w14:textId="5ABBF1F8" w:rsidR="00167D8F" w:rsidRPr="00933D35" w:rsidRDefault="00167D8F" w:rsidP="00BD1F58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1.4</w:t>
            </w:r>
          </w:p>
        </w:tc>
        <w:tc>
          <w:tcPr>
            <w:tcW w:w="2683" w:type="dxa"/>
            <w:shd w:val="clear" w:color="auto" w:fill="auto"/>
          </w:tcPr>
          <w:p w14:paraId="7F087DFD" w14:textId="01024AB9" w:rsidR="00167D8F" w:rsidRPr="00933D35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Instrukcijos pateikiamos pirkėjui</w:t>
            </w:r>
          </w:p>
        </w:tc>
        <w:tc>
          <w:tcPr>
            <w:tcW w:w="5775" w:type="dxa"/>
            <w:shd w:val="clear" w:color="auto" w:fill="auto"/>
          </w:tcPr>
          <w:p w14:paraId="370B25B0" w14:textId="77777777" w:rsidR="00167D8F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Eksploatacijos aprašas lietuvių kalba.</w:t>
            </w:r>
          </w:p>
          <w:p w14:paraId="251DA41C" w14:textId="00EEEA36" w:rsidR="00167D8F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Aptarnavimo ir priežiūros</w:t>
            </w:r>
            <w:r w:rsidR="00D14BD8">
              <w:rPr>
                <w:rFonts w:eastAsia="Calibri"/>
                <w:color w:val="000000"/>
              </w:rPr>
              <w:t xml:space="preserve"> instrukcija</w:t>
            </w:r>
            <w:r>
              <w:rPr>
                <w:rFonts w:eastAsia="Calibri"/>
                <w:color w:val="000000"/>
              </w:rPr>
              <w:t xml:space="preserve"> lietuvių kalba.</w:t>
            </w:r>
          </w:p>
          <w:p w14:paraId="03D65751" w14:textId="5D73AECD" w:rsidR="00167D8F" w:rsidRPr="00933D35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Darbų saugos instrukcija lietuvių kalba. </w:t>
            </w:r>
            <w:r w:rsidR="00C904AA">
              <w:rPr>
                <w:rFonts w:eastAsia="Calibri"/>
                <w:color w:val="000000"/>
              </w:rPr>
              <w:t>Dokumentai pateikiami su pristatoma įranga.</w:t>
            </w:r>
          </w:p>
        </w:tc>
      </w:tr>
      <w:tr w:rsidR="00167D8F" w:rsidRPr="00933D35" w14:paraId="06FB34E7" w14:textId="77777777" w:rsidTr="00167D8F">
        <w:tc>
          <w:tcPr>
            <w:tcW w:w="1176" w:type="dxa"/>
            <w:shd w:val="clear" w:color="auto" w:fill="auto"/>
          </w:tcPr>
          <w:p w14:paraId="2E550AF5" w14:textId="02732CBA" w:rsidR="00167D8F" w:rsidRPr="00933D35" w:rsidRDefault="00167D8F" w:rsidP="00BD1F58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1.5</w:t>
            </w:r>
          </w:p>
        </w:tc>
        <w:tc>
          <w:tcPr>
            <w:tcW w:w="2683" w:type="dxa"/>
            <w:shd w:val="clear" w:color="auto" w:fill="auto"/>
          </w:tcPr>
          <w:p w14:paraId="0F921F4A" w14:textId="6B99CF40" w:rsidR="00167D8F" w:rsidRPr="00933D35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Garantija</w:t>
            </w:r>
          </w:p>
        </w:tc>
        <w:tc>
          <w:tcPr>
            <w:tcW w:w="5775" w:type="dxa"/>
            <w:shd w:val="clear" w:color="auto" w:fill="auto"/>
          </w:tcPr>
          <w:p w14:paraId="20366ECF" w14:textId="77777777" w:rsidR="00167D8F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Ne mažiau 24 mėnesių.</w:t>
            </w:r>
          </w:p>
          <w:p w14:paraId="73C71BE4" w14:textId="4DA411A7" w:rsidR="00167D8F" w:rsidRPr="0000221B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Garantinis remonto darbų atlikimas – ne vėliau kaip per 3 darbo dienas nuo tada, kai informuojamas prekės atstovas.</w:t>
            </w:r>
          </w:p>
        </w:tc>
      </w:tr>
      <w:tr w:rsidR="00167D8F" w:rsidRPr="00933D35" w14:paraId="3575901A" w14:textId="77777777" w:rsidTr="00167D8F">
        <w:trPr>
          <w:trHeight w:val="111"/>
        </w:trPr>
        <w:tc>
          <w:tcPr>
            <w:tcW w:w="1176" w:type="dxa"/>
            <w:shd w:val="clear" w:color="auto" w:fill="auto"/>
          </w:tcPr>
          <w:p w14:paraId="654CCA89" w14:textId="5005608A" w:rsidR="00167D8F" w:rsidRPr="00933D35" w:rsidRDefault="00167D8F" w:rsidP="00BD1F58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1.6</w:t>
            </w:r>
          </w:p>
        </w:tc>
        <w:tc>
          <w:tcPr>
            <w:tcW w:w="2683" w:type="dxa"/>
            <w:shd w:val="clear" w:color="auto" w:fill="auto"/>
          </w:tcPr>
          <w:p w14:paraId="4E02D717" w14:textId="708466C6" w:rsidR="00167D8F" w:rsidRPr="00933D35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Kiti reikalavimai</w:t>
            </w:r>
          </w:p>
        </w:tc>
        <w:tc>
          <w:tcPr>
            <w:tcW w:w="5775" w:type="dxa"/>
            <w:shd w:val="clear" w:color="auto" w:fill="auto"/>
          </w:tcPr>
          <w:p w14:paraId="6822625D" w14:textId="43AA5F7C" w:rsidR="00167D8F" w:rsidRPr="003D0CDA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Tiekėjas yra gamintojo atstovas, įgaliotas prekiauti gamintojo įranga (arba turi sutikimą)</w:t>
            </w:r>
          </w:p>
        </w:tc>
      </w:tr>
      <w:tr w:rsidR="003F7C85" w:rsidRPr="00933D35" w14:paraId="33D3C410" w14:textId="77777777" w:rsidTr="00BF0DBD">
        <w:trPr>
          <w:trHeight w:val="299"/>
        </w:trPr>
        <w:tc>
          <w:tcPr>
            <w:tcW w:w="9634" w:type="dxa"/>
            <w:gridSpan w:val="3"/>
            <w:shd w:val="clear" w:color="auto" w:fill="auto"/>
          </w:tcPr>
          <w:p w14:paraId="4C19744F" w14:textId="6CD7D9C3" w:rsidR="003F7C85" w:rsidRPr="00933D35" w:rsidRDefault="003F7C85" w:rsidP="003F7C85">
            <w:pPr>
              <w:suppressAutoHyphens w:val="0"/>
              <w:autoSpaceDN/>
              <w:spacing w:after="200"/>
              <w:contextualSpacing/>
              <w:textAlignment w:val="auto"/>
              <w:rPr>
                <w:rFonts w:eastAsia="Calibri"/>
                <w:color w:val="000000"/>
              </w:rPr>
            </w:pPr>
            <w:r w:rsidRPr="005E16B4">
              <w:rPr>
                <w:rFonts w:eastAsia="Calibri"/>
                <w:b/>
                <w:bCs/>
              </w:rPr>
              <w:t xml:space="preserve">         2. 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E16B4">
              <w:rPr>
                <w:rFonts w:eastAsia="Calibri"/>
                <w:b/>
                <w:bCs/>
                <w:color w:val="000000"/>
              </w:rPr>
              <w:t>Svėrimo įranga</w:t>
            </w:r>
          </w:p>
        </w:tc>
      </w:tr>
      <w:tr w:rsidR="00167D8F" w:rsidRPr="00933D35" w14:paraId="57048A7D" w14:textId="77777777" w:rsidTr="00167D8F">
        <w:tc>
          <w:tcPr>
            <w:tcW w:w="1176" w:type="dxa"/>
            <w:shd w:val="clear" w:color="auto" w:fill="auto"/>
          </w:tcPr>
          <w:p w14:paraId="7DD403AD" w14:textId="47AC9106" w:rsidR="00167D8F" w:rsidRPr="00933D35" w:rsidRDefault="00167D8F" w:rsidP="003F7C85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2.1.</w:t>
            </w:r>
          </w:p>
        </w:tc>
        <w:tc>
          <w:tcPr>
            <w:tcW w:w="2683" w:type="dxa"/>
            <w:shd w:val="clear" w:color="auto" w:fill="auto"/>
          </w:tcPr>
          <w:p w14:paraId="499E0506" w14:textId="3C28970C" w:rsidR="00167D8F" w:rsidRPr="00933D35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Svėrimo sistema</w:t>
            </w:r>
          </w:p>
        </w:tc>
        <w:tc>
          <w:tcPr>
            <w:tcW w:w="5775" w:type="dxa"/>
            <w:shd w:val="clear" w:color="auto" w:fill="auto"/>
          </w:tcPr>
          <w:p w14:paraId="4E3396B6" w14:textId="2A8EAE77" w:rsidR="00167D8F" w:rsidRPr="00933D35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Svėrimo sistema turės būti sumontuota ant konteinerių galinio keltuvo.</w:t>
            </w:r>
          </w:p>
        </w:tc>
      </w:tr>
      <w:tr w:rsidR="00167D8F" w:rsidRPr="00933D35" w14:paraId="4612F40C" w14:textId="77777777" w:rsidTr="00167D8F">
        <w:tc>
          <w:tcPr>
            <w:tcW w:w="1176" w:type="dxa"/>
            <w:shd w:val="clear" w:color="auto" w:fill="auto"/>
          </w:tcPr>
          <w:p w14:paraId="6441C81B" w14:textId="72355E37" w:rsidR="00167D8F" w:rsidRPr="00933D35" w:rsidRDefault="00167D8F" w:rsidP="003F7C85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2.2.</w:t>
            </w:r>
          </w:p>
        </w:tc>
        <w:tc>
          <w:tcPr>
            <w:tcW w:w="2683" w:type="dxa"/>
            <w:shd w:val="clear" w:color="auto" w:fill="auto"/>
          </w:tcPr>
          <w:p w14:paraId="4AA6A6D3" w14:textId="34930D89" w:rsidR="00167D8F" w:rsidRPr="00933D35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Atitikimas</w:t>
            </w:r>
          </w:p>
        </w:tc>
        <w:tc>
          <w:tcPr>
            <w:tcW w:w="5775" w:type="dxa"/>
            <w:shd w:val="clear" w:color="auto" w:fill="auto"/>
          </w:tcPr>
          <w:p w14:paraId="74184098" w14:textId="77777777" w:rsidR="00167D8F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Galinio keltuvo svėrimo sistema turi atitikti Y (b) klasę, būti metrologiškai patikrinta ir pagal 2004 m kovo 31 d. Europos parlamento ir Tarybos direktyvą 2004/22/EB „ Dėl matavimo priemonių“ arba kitą lygiavertį dokumentą sertifikuota, leidžianti pasverti kiekvieną konteinerį jo pakėlimo metu.</w:t>
            </w:r>
          </w:p>
          <w:p w14:paraId="765ABF85" w14:textId="34A435EF" w:rsidR="00167D8F" w:rsidRPr="00933D35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e=0,5 kg. min =5 kg. </w:t>
            </w:r>
          </w:p>
        </w:tc>
      </w:tr>
      <w:tr w:rsidR="00167D8F" w:rsidRPr="00933D35" w14:paraId="0F83E0B9" w14:textId="77777777" w:rsidTr="00167D8F">
        <w:tc>
          <w:tcPr>
            <w:tcW w:w="1176" w:type="dxa"/>
            <w:shd w:val="clear" w:color="auto" w:fill="auto"/>
          </w:tcPr>
          <w:p w14:paraId="58E74B17" w14:textId="4F2596D9" w:rsidR="00167D8F" w:rsidRDefault="00167D8F" w:rsidP="003F7C85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2.3.</w:t>
            </w:r>
          </w:p>
        </w:tc>
        <w:tc>
          <w:tcPr>
            <w:tcW w:w="2683" w:type="dxa"/>
            <w:shd w:val="clear" w:color="auto" w:fill="auto"/>
          </w:tcPr>
          <w:p w14:paraId="3C38843A" w14:textId="5D539AF2" w:rsidR="00167D8F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Svėrimo duomenų perdavimas</w:t>
            </w:r>
          </w:p>
        </w:tc>
        <w:tc>
          <w:tcPr>
            <w:tcW w:w="5775" w:type="dxa"/>
            <w:shd w:val="clear" w:color="auto" w:fill="auto"/>
          </w:tcPr>
          <w:p w14:paraId="4B0F576F" w14:textId="376BA449" w:rsidR="00167D8F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Svėrimo duomenų perdavimas: tiesioginė sąsaja su Asmilis mobilia aplikacija (UAB „Technologinių paslaugų sprendimai“).</w:t>
            </w:r>
          </w:p>
          <w:p w14:paraId="5F357ADD" w14:textId="0FD8D975" w:rsidR="00167D8F" w:rsidRDefault="00167D8F" w:rsidP="00BD1F58">
            <w:pPr>
              <w:rPr>
                <w:rFonts w:eastAsia="Calibri"/>
              </w:rPr>
            </w:pPr>
            <w:r>
              <w:rPr>
                <w:rFonts w:eastAsia="Calibri"/>
              </w:rPr>
              <w:t>Arba realaus laiko duomenų perdavimas (iki 10 min.) per centrinę svorių surinkimo sistemą, REST API, Pateikti dokumentaciją.</w:t>
            </w:r>
          </w:p>
        </w:tc>
      </w:tr>
      <w:tr w:rsidR="00167D8F" w:rsidRPr="00933D35" w14:paraId="5B496111" w14:textId="77777777" w:rsidTr="00167D8F">
        <w:tc>
          <w:tcPr>
            <w:tcW w:w="1176" w:type="dxa"/>
            <w:shd w:val="clear" w:color="auto" w:fill="auto"/>
          </w:tcPr>
          <w:p w14:paraId="268C80BB" w14:textId="708A9C8F" w:rsidR="00167D8F" w:rsidRDefault="00167D8F" w:rsidP="003F7C85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2.4.</w:t>
            </w:r>
          </w:p>
        </w:tc>
        <w:tc>
          <w:tcPr>
            <w:tcW w:w="2683" w:type="dxa"/>
            <w:shd w:val="clear" w:color="auto" w:fill="auto"/>
          </w:tcPr>
          <w:p w14:paraId="275ED608" w14:textId="77777777" w:rsidR="00167D8F" w:rsidRPr="00446AFA" w:rsidRDefault="00167D8F" w:rsidP="00446AFA">
            <w:pPr>
              <w:rPr>
                <w:rFonts w:eastAsia="Calibri"/>
                <w:color w:val="000000"/>
              </w:rPr>
            </w:pPr>
            <w:r w:rsidRPr="00446AFA">
              <w:rPr>
                <w:rFonts w:eastAsia="Calibri"/>
                <w:color w:val="000000"/>
              </w:rPr>
              <w:t>Prieiga prie svėrimo sistemos</w:t>
            </w:r>
          </w:p>
          <w:p w14:paraId="7C45C87E" w14:textId="77777777" w:rsidR="00167D8F" w:rsidRPr="00446AFA" w:rsidRDefault="00167D8F" w:rsidP="00446AFA">
            <w:pPr>
              <w:rPr>
                <w:rFonts w:eastAsia="Calibri"/>
                <w:color w:val="000000"/>
              </w:rPr>
            </w:pPr>
            <w:r w:rsidRPr="00446AFA">
              <w:rPr>
                <w:rFonts w:eastAsia="Calibri"/>
                <w:color w:val="000000"/>
              </w:rPr>
              <w:lastRenderedPageBreak/>
              <w:t>duomenų kaupimo, perdavimo,</w:t>
            </w:r>
          </w:p>
          <w:p w14:paraId="773344A5" w14:textId="1C2996F1" w:rsidR="00167D8F" w:rsidRDefault="00167D8F" w:rsidP="00446AFA">
            <w:pPr>
              <w:rPr>
                <w:rFonts w:eastAsia="Calibri"/>
                <w:color w:val="000000"/>
              </w:rPr>
            </w:pPr>
            <w:r w:rsidRPr="00446AFA">
              <w:rPr>
                <w:rFonts w:eastAsia="Calibri"/>
                <w:color w:val="000000"/>
              </w:rPr>
              <w:t>duomenų bazės</w:t>
            </w:r>
          </w:p>
        </w:tc>
        <w:tc>
          <w:tcPr>
            <w:tcW w:w="5775" w:type="dxa"/>
            <w:shd w:val="clear" w:color="auto" w:fill="auto"/>
          </w:tcPr>
          <w:p w14:paraId="04DD6F6C" w14:textId="06446DEA" w:rsidR="00167D8F" w:rsidRDefault="00167D8F" w:rsidP="00BD1F58">
            <w:pPr>
              <w:rPr>
                <w:rFonts w:eastAsia="Calibri"/>
              </w:rPr>
            </w:pPr>
            <w:r w:rsidRPr="00BD5FED">
              <w:rPr>
                <w:rFonts w:eastAsia="Calibri"/>
              </w:rPr>
              <w:lastRenderedPageBreak/>
              <w:t xml:space="preserve">Tiekėjas privalo užtikrinti prieigą prie svėrimo sistemos duomenų kaupimo, perdavimo ir duomenų bazės </w:t>
            </w:r>
            <w:r w:rsidRPr="00BD5FED">
              <w:rPr>
                <w:rFonts w:eastAsia="Calibri"/>
              </w:rPr>
              <w:lastRenderedPageBreak/>
              <w:t>nepertraukiamai 2 metų laikotarpiu nuo svėrimo įrangos įdiegimo dienos. Visi su tuo susiję kaštai turi būti įtraukti į įrangos kainą</w:t>
            </w:r>
            <w:r>
              <w:rPr>
                <w:rFonts w:eastAsia="Calibri"/>
              </w:rPr>
              <w:t xml:space="preserve"> (jei taikoma)</w:t>
            </w:r>
          </w:p>
        </w:tc>
      </w:tr>
      <w:tr w:rsidR="003F7C85" w:rsidRPr="00933D35" w14:paraId="0B03F28A" w14:textId="77777777" w:rsidTr="004A3A9D">
        <w:tc>
          <w:tcPr>
            <w:tcW w:w="9634" w:type="dxa"/>
            <w:gridSpan w:val="3"/>
            <w:shd w:val="clear" w:color="auto" w:fill="auto"/>
          </w:tcPr>
          <w:p w14:paraId="3301574F" w14:textId="73E6BFBC" w:rsidR="003F7C85" w:rsidRPr="003F7C85" w:rsidRDefault="003F7C85" w:rsidP="003F7C85">
            <w:pPr>
              <w:pStyle w:val="Sraopastraipa"/>
              <w:numPr>
                <w:ilvl w:val="0"/>
                <w:numId w:val="9"/>
              </w:numPr>
              <w:suppressAutoHyphens w:val="0"/>
              <w:autoSpaceDN/>
              <w:spacing w:after="200"/>
              <w:textAlignment w:val="auto"/>
              <w:rPr>
                <w:rFonts w:eastAsia="Calibri"/>
                <w:b/>
                <w:bCs/>
              </w:rPr>
            </w:pPr>
            <w:r w:rsidRPr="003F7C85">
              <w:rPr>
                <w:rFonts w:eastAsia="Calibri"/>
                <w:b/>
                <w:bCs/>
                <w:color w:val="000000"/>
              </w:rPr>
              <w:lastRenderedPageBreak/>
              <w:t>Papildomi reikalavimai</w:t>
            </w:r>
          </w:p>
        </w:tc>
      </w:tr>
      <w:tr w:rsidR="00167D8F" w:rsidRPr="00933D35" w14:paraId="446BB7C9" w14:textId="77777777" w:rsidTr="00167D8F">
        <w:tc>
          <w:tcPr>
            <w:tcW w:w="1176" w:type="dxa"/>
            <w:shd w:val="clear" w:color="auto" w:fill="auto"/>
          </w:tcPr>
          <w:p w14:paraId="72E6AB6E" w14:textId="128EAB62" w:rsidR="00167D8F" w:rsidRDefault="00167D8F" w:rsidP="003F7C85">
            <w:pPr>
              <w:suppressAutoHyphens w:val="0"/>
              <w:autoSpaceDN/>
              <w:spacing w:after="200"/>
              <w:ind w:left="360"/>
              <w:contextualSpacing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3.1.</w:t>
            </w:r>
          </w:p>
        </w:tc>
        <w:tc>
          <w:tcPr>
            <w:tcW w:w="2683" w:type="dxa"/>
            <w:shd w:val="clear" w:color="auto" w:fill="auto"/>
          </w:tcPr>
          <w:p w14:paraId="164B9911" w14:textId="623393BC" w:rsidR="00167D8F" w:rsidRDefault="00167D8F" w:rsidP="00BD1F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Įrangos pristatymo ir sumontavimo terminai</w:t>
            </w:r>
          </w:p>
        </w:tc>
        <w:tc>
          <w:tcPr>
            <w:tcW w:w="5775" w:type="dxa"/>
            <w:shd w:val="clear" w:color="auto" w:fill="auto"/>
          </w:tcPr>
          <w:p w14:paraId="6D3BEFA0" w14:textId="1E0B9F30" w:rsidR="00167D8F" w:rsidRDefault="00167D8F" w:rsidP="00BD1F58">
            <w:pPr>
              <w:rPr>
                <w:rFonts w:eastAsia="Calibri"/>
              </w:rPr>
            </w:pPr>
            <w:r w:rsidRPr="00605378">
              <w:rPr>
                <w:rFonts w:eastAsia="Calibri"/>
              </w:rPr>
              <w:t>Krovininio automobilio, skirto maisto atliekoms surinkti, pristatymas numatytas ne vėliau kaip 2025 m. lapkričio 15 d. Atsižvelgiant į tai, tiekėjas privalo užtikrinti, kad visa pirkimo objektą sudaranti įranga būtų pristatyta ir pilnai sumontuota ne vėliau kaip per 1 (vieną) kalendorinį mėnesį nuo automobilio pristatymo dienos.</w:t>
            </w:r>
          </w:p>
        </w:tc>
      </w:tr>
      <w:tr w:rsidR="00167D8F" w:rsidRPr="00933D35" w14:paraId="0B05600F" w14:textId="77777777" w:rsidTr="00167D8F"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F1027" w14:textId="18CB4D27" w:rsidR="00167D8F" w:rsidRPr="000D1845" w:rsidRDefault="00167D8F" w:rsidP="00CD1A77">
            <w:pPr>
              <w:pStyle w:val="Sraopastraipa"/>
              <w:suppressAutoHyphens w:val="0"/>
              <w:autoSpaceDN/>
              <w:spacing w:after="200"/>
              <w:ind w:left="360"/>
              <w:jc w:val="center"/>
              <w:textAlignment w:val="auto"/>
              <w:rPr>
                <w:rFonts w:eastAsia="Calibri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B5C78" w14:textId="376AD71D" w:rsidR="00167D8F" w:rsidRPr="00933D35" w:rsidRDefault="00167D8F" w:rsidP="00CD1A77">
            <w:pPr>
              <w:jc w:val="center"/>
              <w:rPr>
                <w:rFonts w:eastAsia="Calibri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73931" w14:textId="08D18B4C" w:rsidR="00167D8F" w:rsidRPr="00933D35" w:rsidRDefault="00167D8F" w:rsidP="00CD1A77">
            <w:pPr>
              <w:jc w:val="center"/>
              <w:rPr>
                <w:rFonts w:eastAsia="Calibri"/>
              </w:rPr>
            </w:pPr>
          </w:p>
        </w:tc>
      </w:tr>
      <w:tr w:rsidR="00167D8F" w:rsidRPr="00933D35" w14:paraId="353E5657" w14:textId="77777777" w:rsidTr="00167D8F"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2C489" w14:textId="3560EF94" w:rsidR="00167D8F" w:rsidRPr="000D1845" w:rsidRDefault="00167D8F" w:rsidP="00CD1A77">
            <w:pPr>
              <w:pStyle w:val="Sraopastraipa"/>
              <w:suppressAutoHyphens w:val="0"/>
              <w:autoSpaceDN/>
              <w:spacing w:after="200"/>
              <w:ind w:left="360"/>
              <w:jc w:val="center"/>
              <w:textAlignment w:val="auto"/>
              <w:rPr>
                <w:rFonts w:eastAsia="Calibri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B899" w14:textId="4A5B8DEF" w:rsidR="00167D8F" w:rsidRPr="00933D35" w:rsidRDefault="00167D8F" w:rsidP="00CD1A77">
            <w:pPr>
              <w:jc w:val="center"/>
              <w:rPr>
                <w:rFonts w:eastAsia="Calibri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8B6F3" w14:textId="69D9A36C" w:rsidR="00167D8F" w:rsidRPr="00933D35" w:rsidRDefault="00167D8F" w:rsidP="00CD1A77">
            <w:pPr>
              <w:jc w:val="center"/>
              <w:rPr>
                <w:rFonts w:eastAsia="Calibri"/>
              </w:rPr>
            </w:pPr>
          </w:p>
        </w:tc>
      </w:tr>
      <w:tr w:rsidR="00167D8F" w:rsidRPr="00933D35" w14:paraId="6611AF1E" w14:textId="77777777" w:rsidTr="00167D8F"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31861" w14:textId="728D93F7" w:rsidR="00167D8F" w:rsidRPr="000D1845" w:rsidRDefault="00167D8F" w:rsidP="00CD1A77">
            <w:pPr>
              <w:pStyle w:val="Sraopastraipa"/>
              <w:suppressAutoHyphens w:val="0"/>
              <w:autoSpaceDN/>
              <w:spacing w:after="200"/>
              <w:ind w:left="360"/>
              <w:jc w:val="center"/>
              <w:textAlignment w:val="auto"/>
              <w:rPr>
                <w:rFonts w:eastAsia="Calibri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13BC" w14:textId="62D3CDDD" w:rsidR="00167D8F" w:rsidRDefault="00167D8F" w:rsidP="00CD1A77">
            <w:pPr>
              <w:jc w:val="center"/>
              <w:rPr>
                <w:rFonts w:eastAsia="Calibri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0EC9D" w14:textId="5D5F44A4" w:rsidR="00167D8F" w:rsidRDefault="00167D8F" w:rsidP="00CD1A77">
            <w:pPr>
              <w:jc w:val="center"/>
              <w:rPr>
                <w:rFonts w:eastAsia="Calibri"/>
              </w:rPr>
            </w:pPr>
          </w:p>
        </w:tc>
      </w:tr>
      <w:tr w:rsidR="00167D8F" w:rsidRPr="00933D35" w14:paraId="2583B3D1" w14:textId="77777777" w:rsidTr="00167D8F"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803DD" w14:textId="082D563C" w:rsidR="00167D8F" w:rsidRPr="00662B46" w:rsidRDefault="00167D8F" w:rsidP="00CD1A77">
            <w:pPr>
              <w:pStyle w:val="Sraopastraipa"/>
              <w:suppressAutoHyphens w:val="0"/>
              <w:autoSpaceDN/>
              <w:spacing w:after="200"/>
              <w:ind w:left="360"/>
              <w:jc w:val="center"/>
              <w:textAlignment w:val="auto"/>
              <w:rPr>
                <w:rFonts w:eastAsia="Calibri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919B0" w14:textId="3C724E29" w:rsidR="00167D8F" w:rsidRPr="00933D35" w:rsidRDefault="00167D8F" w:rsidP="00CD1A77">
            <w:pPr>
              <w:jc w:val="center"/>
              <w:rPr>
                <w:rFonts w:eastAsia="Calibri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5E11" w14:textId="2AD942B0" w:rsidR="00167D8F" w:rsidRPr="001056AE" w:rsidRDefault="00167D8F" w:rsidP="00CD1A77">
            <w:pPr>
              <w:jc w:val="center"/>
              <w:rPr>
                <w:rFonts w:eastAsia="Calibri"/>
              </w:rPr>
            </w:pPr>
          </w:p>
        </w:tc>
      </w:tr>
      <w:tr w:rsidR="00167D8F" w:rsidRPr="00933D35" w14:paraId="4DFAD91E" w14:textId="77777777" w:rsidTr="00167D8F"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626DA" w14:textId="3ABF264C" w:rsidR="00167D8F" w:rsidRPr="000D1845" w:rsidRDefault="00167D8F" w:rsidP="00CD1A77">
            <w:pPr>
              <w:pStyle w:val="Sraopastraipa"/>
              <w:suppressAutoHyphens w:val="0"/>
              <w:autoSpaceDN/>
              <w:spacing w:after="200"/>
              <w:ind w:left="360"/>
              <w:jc w:val="center"/>
              <w:textAlignment w:val="auto"/>
              <w:rPr>
                <w:rFonts w:eastAsia="Calibri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D4F70" w14:textId="4E51FF62" w:rsidR="00167D8F" w:rsidRPr="00933D35" w:rsidRDefault="00167D8F" w:rsidP="00CD1A77">
            <w:pPr>
              <w:jc w:val="center"/>
              <w:rPr>
                <w:rFonts w:eastAsia="Calibri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D5826" w14:textId="6BE01E1F" w:rsidR="00167D8F" w:rsidRPr="00933D35" w:rsidRDefault="00167D8F" w:rsidP="00CD1A77">
            <w:pPr>
              <w:jc w:val="center"/>
              <w:rPr>
                <w:rFonts w:eastAsia="Calibri"/>
              </w:rPr>
            </w:pPr>
          </w:p>
        </w:tc>
      </w:tr>
      <w:tr w:rsidR="00167D8F" w:rsidRPr="00933D35" w14:paraId="35E7C1B2" w14:textId="77777777" w:rsidTr="00167D8F"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83635" w14:textId="247EF390" w:rsidR="00167D8F" w:rsidRPr="000D1845" w:rsidRDefault="00167D8F" w:rsidP="00CD1A77">
            <w:pPr>
              <w:pStyle w:val="Sraopastraipa"/>
              <w:suppressAutoHyphens w:val="0"/>
              <w:autoSpaceDN/>
              <w:spacing w:after="200"/>
              <w:ind w:left="360"/>
              <w:jc w:val="center"/>
              <w:textAlignment w:val="auto"/>
              <w:rPr>
                <w:rFonts w:eastAsia="Calibri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44EB8" w14:textId="522D0754" w:rsidR="00167D8F" w:rsidRPr="00933D35" w:rsidRDefault="00167D8F" w:rsidP="00CD1A77">
            <w:pPr>
              <w:jc w:val="center"/>
              <w:rPr>
                <w:rFonts w:eastAsia="Calibri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CBCEA" w14:textId="0FF07058" w:rsidR="00167D8F" w:rsidRPr="00933D35" w:rsidRDefault="00167D8F" w:rsidP="00CD1A77">
            <w:pPr>
              <w:jc w:val="center"/>
              <w:rPr>
                <w:rFonts w:eastAsia="Calibri"/>
              </w:rPr>
            </w:pPr>
          </w:p>
        </w:tc>
      </w:tr>
      <w:tr w:rsidR="00167D8F" w:rsidRPr="00933D35" w14:paraId="5E95CC89" w14:textId="77777777" w:rsidTr="00167D8F"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DDEB5" w14:textId="406411B2" w:rsidR="00167D8F" w:rsidRDefault="00167D8F" w:rsidP="00CD1A77">
            <w:pPr>
              <w:pStyle w:val="Sraopastraipa"/>
              <w:suppressAutoHyphens w:val="0"/>
              <w:autoSpaceDN/>
              <w:spacing w:after="200"/>
              <w:ind w:left="360"/>
              <w:jc w:val="center"/>
              <w:textAlignment w:val="auto"/>
              <w:rPr>
                <w:rFonts w:eastAsia="Calibri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5890A" w14:textId="3552B12E" w:rsidR="00167D8F" w:rsidRDefault="00167D8F" w:rsidP="00CD1A77">
            <w:pPr>
              <w:jc w:val="center"/>
              <w:rPr>
                <w:rFonts w:eastAsia="Calibri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722D1" w14:textId="161294CC" w:rsidR="00167D8F" w:rsidRDefault="00167D8F" w:rsidP="00CD1A77">
            <w:pPr>
              <w:jc w:val="center"/>
              <w:rPr>
                <w:rFonts w:eastAsia="Calibri"/>
              </w:rPr>
            </w:pPr>
          </w:p>
        </w:tc>
      </w:tr>
    </w:tbl>
    <w:p w14:paraId="2AD88AB5" w14:textId="77777777" w:rsidR="00AE1DCE" w:rsidRDefault="00AE1DCE" w:rsidP="00446AFA"/>
    <w:sectPr w:rsidR="00AE1DC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1505"/>
    <w:multiLevelType w:val="hybridMultilevel"/>
    <w:tmpl w:val="CB24E1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07FB7"/>
    <w:multiLevelType w:val="hybridMultilevel"/>
    <w:tmpl w:val="E49CB9E6"/>
    <w:lvl w:ilvl="0" w:tplc="87E86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0397"/>
    <w:multiLevelType w:val="multilevel"/>
    <w:tmpl w:val="758289D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666743"/>
    <w:multiLevelType w:val="hybridMultilevel"/>
    <w:tmpl w:val="8460E034"/>
    <w:lvl w:ilvl="0" w:tplc="0427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06991"/>
    <w:multiLevelType w:val="multilevel"/>
    <w:tmpl w:val="4DA64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B9F2B53"/>
    <w:multiLevelType w:val="hybridMultilevel"/>
    <w:tmpl w:val="83EED30E"/>
    <w:lvl w:ilvl="0" w:tplc="6E6ED114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7E5FDE"/>
    <w:multiLevelType w:val="multilevel"/>
    <w:tmpl w:val="5226E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69A72DD"/>
    <w:multiLevelType w:val="multilevel"/>
    <w:tmpl w:val="0427001D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74B4883"/>
    <w:multiLevelType w:val="hybridMultilevel"/>
    <w:tmpl w:val="64544BF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1489208">
    <w:abstractNumId w:val="7"/>
  </w:num>
  <w:num w:numId="2" w16cid:durableId="736325220">
    <w:abstractNumId w:val="6"/>
  </w:num>
  <w:num w:numId="3" w16cid:durableId="92634527">
    <w:abstractNumId w:val="8"/>
  </w:num>
  <w:num w:numId="4" w16cid:durableId="1526989352">
    <w:abstractNumId w:val="1"/>
  </w:num>
  <w:num w:numId="5" w16cid:durableId="758454037">
    <w:abstractNumId w:val="2"/>
  </w:num>
  <w:num w:numId="6" w16cid:durableId="1694962602">
    <w:abstractNumId w:val="4"/>
  </w:num>
  <w:num w:numId="7" w16cid:durableId="33043908">
    <w:abstractNumId w:val="3"/>
  </w:num>
  <w:num w:numId="8" w16cid:durableId="498616190">
    <w:abstractNumId w:val="0"/>
  </w:num>
  <w:num w:numId="9" w16cid:durableId="972648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C24"/>
    <w:rsid w:val="0000221B"/>
    <w:rsid w:val="00075698"/>
    <w:rsid w:val="00087D4F"/>
    <w:rsid w:val="000B4095"/>
    <w:rsid w:val="000C7608"/>
    <w:rsid w:val="000F15A7"/>
    <w:rsid w:val="000F6220"/>
    <w:rsid w:val="001056AE"/>
    <w:rsid w:val="00106A77"/>
    <w:rsid w:val="001266C2"/>
    <w:rsid w:val="00147A98"/>
    <w:rsid w:val="0016306D"/>
    <w:rsid w:val="00167D8F"/>
    <w:rsid w:val="00173871"/>
    <w:rsid w:val="001A6AAE"/>
    <w:rsid w:val="001B7396"/>
    <w:rsid w:val="001C2A6C"/>
    <w:rsid w:val="00215A51"/>
    <w:rsid w:val="00240B80"/>
    <w:rsid w:val="00266184"/>
    <w:rsid w:val="00287337"/>
    <w:rsid w:val="002F10A5"/>
    <w:rsid w:val="0030100C"/>
    <w:rsid w:val="0033061B"/>
    <w:rsid w:val="00371052"/>
    <w:rsid w:val="00383B8D"/>
    <w:rsid w:val="003872B8"/>
    <w:rsid w:val="00390BD0"/>
    <w:rsid w:val="003D0CDA"/>
    <w:rsid w:val="003F71CC"/>
    <w:rsid w:val="003F7C85"/>
    <w:rsid w:val="00434319"/>
    <w:rsid w:val="00446AFA"/>
    <w:rsid w:val="00450E06"/>
    <w:rsid w:val="00462151"/>
    <w:rsid w:val="00492450"/>
    <w:rsid w:val="004C2C24"/>
    <w:rsid w:val="004D3529"/>
    <w:rsid w:val="004F12E3"/>
    <w:rsid w:val="005245CC"/>
    <w:rsid w:val="0059443A"/>
    <w:rsid w:val="005C035C"/>
    <w:rsid w:val="005E16B4"/>
    <w:rsid w:val="00605378"/>
    <w:rsid w:val="00617EFA"/>
    <w:rsid w:val="0063424B"/>
    <w:rsid w:val="006401D9"/>
    <w:rsid w:val="00652FEF"/>
    <w:rsid w:val="00662B46"/>
    <w:rsid w:val="006A1F88"/>
    <w:rsid w:val="006B2CAB"/>
    <w:rsid w:val="006C1445"/>
    <w:rsid w:val="006C57AE"/>
    <w:rsid w:val="0071078C"/>
    <w:rsid w:val="00710FCE"/>
    <w:rsid w:val="007733C8"/>
    <w:rsid w:val="007A3BEC"/>
    <w:rsid w:val="007C3454"/>
    <w:rsid w:val="007D6714"/>
    <w:rsid w:val="008B5BA9"/>
    <w:rsid w:val="008F70EB"/>
    <w:rsid w:val="0095063E"/>
    <w:rsid w:val="00964045"/>
    <w:rsid w:val="009F21D3"/>
    <w:rsid w:val="009F5E59"/>
    <w:rsid w:val="00A467D9"/>
    <w:rsid w:val="00A57B2C"/>
    <w:rsid w:val="00A64E1D"/>
    <w:rsid w:val="00A73689"/>
    <w:rsid w:val="00AC4AA3"/>
    <w:rsid w:val="00AC730A"/>
    <w:rsid w:val="00AE1DCE"/>
    <w:rsid w:val="00B51A13"/>
    <w:rsid w:val="00B5421F"/>
    <w:rsid w:val="00B57C08"/>
    <w:rsid w:val="00BD1F58"/>
    <w:rsid w:val="00BD5FED"/>
    <w:rsid w:val="00C82771"/>
    <w:rsid w:val="00C904AA"/>
    <w:rsid w:val="00CB1DBA"/>
    <w:rsid w:val="00CD1A77"/>
    <w:rsid w:val="00CF4FB8"/>
    <w:rsid w:val="00D07AE6"/>
    <w:rsid w:val="00D14BD8"/>
    <w:rsid w:val="00D270CD"/>
    <w:rsid w:val="00D303A6"/>
    <w:rsid w:val="00D649F2"/>
    <w:rsid w:val="00D77BA0"/>
    <w:rsid w:val="00D87552"/>
    <w:rsid w:val="00DB2628"/>
    <w:rsid w:val="00DC7ACD"/>
    <w:rsid w:val="00DD5719"/>
    <w:rsid w:val="00DF1F3D"/>
    <w:rsid w:val="00DF5C18"/>
    <w:rsid w:val="00E028D5"/>
    <w:rsid w:val="00E047E5"/>
    <w:rsid w:val="00E1244B"/>
    <w:rsid w:val="00E44575"/>
    <w:rsid w:val="00E802CE"/>
    <w:rsid w:val="00EB6C8E"/>
    <w:rsid w:val="00EF2511"/>
    <w:rsid w:val="00F05F76"/>
    <w:rsid w:val="00F176F7"/>
    <w:rsid w:val="00F36A21"/>
    <w:rsid w:val="00F445B1"/>
    <w:rsid w:val="00F457B4"/>
    <w:rsid w:val="00F62C6D"/>
    <w:rsid w:val="00F62DFE"/>
    <w:rsid w:val="00F644CC"/>
    <w:rsid w:val="00F76D15"/>
    <w:rsid w:val="00F96702"/>
    <w:rsid w:val="00FA34E1"/>
    <w:rsid w:val="00FA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B79C"/>
  <w15:chartTrackingRefBased/>
  <w15:docId w15:val="{AD15BDD5-3CE6-4D53-91D5-173C9C53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4C2C2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C2C24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4C2C2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C2C2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C2C2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4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5B30C-D3E4-4927-8AEE-7C8C0BE13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1879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Evaldas Dauknys</dc:creator>
  <cp:keywords/>
  <dc:description/>
  <cp:lastModifiedBy>Ilona Kazlauskiene</cp:lastModifiedBy>
  <cp:revision>13</cp:revision>
  <cp:lastPrinted>2024-06-13T06:08:00Z</cp:lastPrinted>
  <dcterms:created xsi:type="dcterms:W3CDTF">2025-04-09T10:45:00Z</dcterms:created>
  <dcterms:modified xsi:type="dcterms:W3CDTF">2025-04-30T07:46:00Z</dcterms:modified>
</cp:coreProperties>
</file>